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251" w:rsidRPr="007C3D78" w:rsidRDefault="00606251" w:rsidP="00606251">
      <w:pPr>
        <w:tabs>
          <w:tab w:val="right" w:pos="720"/>
        </w:tabs>
        <w:jc w:val="center"/>
        <w:rPr>
          <w:rFonts w:ascii="Calibri" w:hAnsi="Calibri"/>
          <w:b/>
          <w:bCs/>
          <w:color w:val="984806"/>
          <w:sz w:val="36"/>
          <w:szCs w:val="36"/>
          <w:u w:val="double"/>
        </w:rPr>
      </w:pPr>
      <w:r w:rsidRPr="007C3D78">
        <w:rPr>
          <w:rFonts w:ascii="Calibri" w:hAnsi="Calibri"/>
          <w:b/>
          <w:bCs/>
          <w:color w:val="984806"/>
          <w:sz w:val="36"/>
          <w:szCs w:val="36"/>
          <w:u w:val="double"/>
        </w:rPr>
        <w:t>Reflection One</w:t>
      </w:r>
    </w:p>
    <w:p w:rsidR="00606251" w:rsidRDefault="00606251" w:rsidP="00606251">
      <w:pPr>
        <w:tabs>
          <w:tab w:val="right" w:pos="720"/>
        </w:tabs>
        <w:rPr>
          <w:rFonts w:ascii="Calibri" w:hAnsi="Calibri"/>
          <w:sz w:val="28"/>
          <w:szCs w:val="28"/>
        </w:rPr>
      </w:pPr>
    </w:p>
    <w:p w:rsidR="00606251" w:rsidRDefault="00606251" w:rsidP="00606251">
      <w:pPr>
        <w:tabs>
          <w:tab w:val="right" w:pos="720"/>
        </w:tabs>
        <w:rPr>
          <w:rFonts w:ascii="Calibri" w:hAnsi="Calibri"/>
          <w:sz w:val="28"/>
          <w:szCs w:val="28"/>
        </w:rPr>
      </w:pPr>
      <w:r>
        <w:rPr>
          <w:rFonts w:ascii="Calibri" w:hAnsi="Calibri"/>
          <w:sz w:val="28"/>
          <w:szCs w:val="28"/>
        </w:rPr>
        <w:t xml:space="preserve">          </w:t>
      </w:r>
      <w:proofErr w:type="gramStart"/>
      <w:r>
        <w:rPr>
          <w:rFonts w:ascii="Calibri" w:hAnsi="Calibri"/>
          <w:sz w:val="28"/>
          <w:szCs w:val="28"/>
        </w:rPr>
        <w:t>In his article “The corrupt trilogy in education” (Al Masry Al Youmno.2318 Monday.</w:t>
      </w:r>
      <w:proofErr w:type="gramEnd"/>
      <w:r>
        <w:rPr>
          <w:rFonts w:ascii="Calibri" w:hAnsi="Calibri"/>
          <w:sz w:val="28"/>
          <w:szCs w:val="28"/>
        </w:rPr>
        <w:t xml:space="preserve"> Oct.18, 2010 p.6) Dr. Mourad Wahba raised many issues related to education. Among them “when changes happen” He started by stating that Man can change naturally to the better when he faces danger. This happened when man turned food shortage to surplus by moving from hunting to agriculture. This proved that man is creative by nature. So, education must encourage creativity. As a result, he introduced his project for educational reform which was called”creativity and education” This project was approved in 9</w:t>
      </w:r>
      <w:r w:rsidRPr="00921C03">
        <w:rPr>
          <w:rFonts w:ascii="Calibri" w:hAnsi="Calibri"/>
          <w:sz w:val="28"/>
          <w:szCs w:val="28"/>
          <w:vertAlign w:val="superscript"/>
        </w:rPr>
        <w:t>th</w:t>
      </w:r>
      <w:r>
        <w:rPr>
          <w:rFonts w:ascii="Calibri" w:hAnsi="Calibri"/>
          <w:sz w:val="28"/>
          <w:szCs w:val="28"/>
        </w:rPr>
        <w:t xml:space="preserve"> December, 1988. In this project he stated that our educational system must witness changes in all curricula. To encourage creativity and development, education must rotate creativity which must come at the top of the educational objectives</w:t>
      </w:r>
    </w:p>
    <w:p w:rsidR="00606251" w:rsidRDefault="00606251" w:rsidP="00606251">
      <w:pPr>
        <w:tabs>
          <w:tab w:val="right" w:pos="720"/>
        </w:tabs>
        <w:rPr>
          <w:rFonts w:ascii="Calibri" w:hAnsi="Calibri"/>
          <w:sz w:val="28"/>
          <w:szCs w:val="28"/>
        </w:rPr>
      </w:pPr>
      <w:r>
        <w:rPr>
          <w:rFonts w:ascii="Calibri" w:hAnsi="Calibri"/>
          <w:sz w:val="28"/>
          <w:szCs w:val="28"/>
        </w:rPr>
        <w:t xml:space="preserve">         In the past few decades, knowledge revolution began and it was marked by producing goods using knowledge and creativity. Knowledge revolution is about human and innovation. Education can’t stay away from society. Our educational system must be ready to cope with the new era and trends. We must develop a new kind of education that concentrates on the learning process, illiteracy of media and technology and innovative means .The teaching–learning process must be student-directed and student-centered. The emphasis should be on how students come to know. In this case changes will happen dramatically and systematically.  </w:t>
      </w:r>
    </w:p>
    <w:p w:rsidR="00606251" w:rsidRDefault="00606251" w:rsidP="00606251">
      <w:pPr>
        <w:tabs>
          <w:tab w:val="right" w:pos="720"/>
        </w:tabs>
        <w:rPr>
          <w:rFonts w:ascii="Calibri" w:hAnsi="Calibri"/>
          <w:sz w:val="28"/>
          <w:szCs w:val="28"/>
        </w:rPr>
      </w:pPr>
      <w:r>
        <w:rPr>
          <w:rFonts w:ascii="Calibri" w:hAnsi="Calibri"/>
          <w:sz w:val="28"/>
          <w:szCs w:val="28"/>
        </w:rPr>
        <w:t xml:space="preserve">             As a teacher, I am for this attitude. Before being a teacher, I am a working member in the society. So, I must prepare myself to deal with new inventions and innovations. Students nowadays are fans of technology. They use it for entertainment and amusement. . It is a must today to turn their enthusiasm fro technology from the entertainment area to the learning area. In this case I as a teacher will be no more boring but I will be able to hold interest if I provide them with the kind of learning tat suits their interest. I will be able to introduce to the society efficient member  </w:t>
      </w:r>
    </w:p>
    <w:p w:rsidR="00606251" w:rsidRDefault="00606251" w:rsidP="00606251">
      <w:pPr>
        <w:tabs>
          <w:tab w:val="right" w:pos="720"/>
        </w:tabs>
        <w:rPr>
          <w:rFonts w:ascii="Calibri" w:hAnsi="Calibri"/>
          <w:sz w:val="28"/>
          <w:szCs w:val="28"/>
        </w:rPr>
      </w:pPr>
      <w:r>
        <w:rPr>
          <w:rFonts w:ascii="Calibri" w:hAnsi="Calibri"/>
          <w:sz w:val="28"/>
          <w:szCs w:val="28"/>
        </w:rPr>
        <w:br w:type="page"/>
      </w:r>
    </w:p>
    <w:p w:rsidR="00606251" w:rsidRDefault="00606251" w:rsidP="00606251">
      <w:pPr>
        <w:tabs>
          <w:tab w:val="left" w:pos="3235"/>
        </w:tabs>
        <w:rPr>
          <w:rFonts w:ascii="Calibri" w:hAnsi="Calibri"/>
          <w:sz w:val="28"/>
          <w:szCs w:val="28"/>
        </w:rPr>
      </w:pPr>
    </w:p>
    <w:p w:rsidR="00606251" w:rsidRPr="00DD62BF" w:rsidRDefault="00606251" w:rsidP="00606251">
      <w:pPr>
        <w:tabs>
          <w:tab w:val="left" w:pos="3235"/>
        </w:tabs>
        <w:jc w:val="center"/>
        <w:rPr>
          <w:rFonts w:ascii="Calibri" w:hAnsi="Calibri"/>
          <w:sz w:val="28"/>
          <w:szCs w:val="28"/>
        </w:rPr>
      </w:pPr>
      <w:r w:rsidRPr="007C3D78">
        <w:rPr>
          <w:rFonts w:ascii="Calibri" w:hAnsi="Calibri"/>
          <w:b/>
          <w:bCs/>
          <w:color w:val="984806"/>
          <w:sz w:val="36"/>
          <w:szCs w:val="36"/>
          <w:u w:val="double"/>
        </w:rPr>
        <w:t xml:space="preserve">Reflection </w:t>
      </w:r>
      <w:r>
        <w:rPr>
          <w:rFonts w:ascii="Calibri" w:hAnsi="Calibri"/>
          <w:b/>
          <w:bCs/>
          <w:color w:val="984806"/>
          <w:sz w:val="36"/>
          <w:szCs w:val="36"/>
          <w:u w:val="double"/>
        </w:rPr>
        <w:t>Two</w:t>
      </w:r>
    </w:p>
    <w:p w:rsidR="00606251" w:rsidRDefault="00606251" w:rsidP="00606251">
      <w:pPr>
        <w:tabs>
          <w:tab w:val="left" w:pos="3235"/>
        </w:tabs>
        <w:rPr>
          <w:rFonts w:ascii="Calibri" w:hAnsi="Calibri"/>
          <w:sz w:val="28"/>
          <w:szCs w:val="28"/>
        </w:rPr>
      </w:pPr>
      <w:r>
        <w:rPr>
          <w:rFonts w:ascii="Calibri" w:hAnsi="Calibri"/>
          <w:sz w:val="28"/>
          <w:szCs w:val="28"/>
        </w:rPr>
        <w:t xml:space="preserve">                It was a Thursday and I was about to leave school when the official mail came out of the school principal’s office to the headmaster’s. While she was going through it, I heard her mention the AUC. I became fully attentive and read the paper. I asked her to let me photocopy the paper and strangely she agreed. I returned home and I read all the paper carefully. I decided to apply. I collected all the applications on the net and prepared all other official documentations. I had to ask the principal to sign and after a long discussion he did. (That was completely against my expectations). I came to the AUC to apply; they took my paper and set the exam date. I passed the exam with more than the needed score and I wished to be accepted. I was lucky enough and here I am.</w:t>
      </w:r>
    </w:p>
    <w:p w:rsidR="00606251" w:rsidRDefault="00606251" w:rsidP="00606251">
      <w:pPr>
        <w:tabs>
          <w:tab w:val="left" w:pos="3235"/>
        </w:tabs>
        <w:rPr>
          <w:rFonts w:ascii="Calibri" w:hAnsi="Calibri"/>
          <w:sz w:val="28"/>
          <w:szCs w:val="28"/>
        </w:rPr>
      </w:pPr>
      <w:r>
        <w:rPr>
          <w:rFonts w:ascii="Calibri" w:hAnsi="Calibri"/>
          <w:sz w:val="28"/>
          <w:szCs w:val="28"/>
        </w:rPr>
        <w:t xml:space="preserve">           </w:t>
      </w:r>
      <w:proofErr w:type="gramStart"/>
      <w:r>
        <w:rPr>
          <w:rFonts w:ascii="Calibri" w:hAnsi="Calibri"/>
          <w:sz w:val="28"/>
          <w:szCs w:val="28"/>
        </w:rPr>
        <w:t>But why?</w:t>
      </w:r>
      <w:proofErr w:type="gramEnd"/>
      <w:r>
        <w:rPr>
          <w:rFonts w:ascii="Calibri" w:hAnsi="Calibri"/>
          <w:sz w:val="28"/>
          <w:szCs w:val="28"/>
        </w:rPr>
        <w:t xml:space="preserve"> Why did I do all of that. I think it is for many reasons.  First, I dream of a better job so I need better qualification, better experience and better skill; that is here Second, I don’t like being one of </w:t>
      </w:r>
      <w:proofErr w:type="gramStart"/>
      <w:r>
        <w:rPr>
          <w:rFonts w:ascii="Calibri" w:hAnsi="Calibri"/>
          <w:sz w:val="28"/>
          <w:szCs w:val="28"/>
        </w:rPr>
        <w:t>many ,</w:t>
      </w:r>
      <w:proofErr w:type="gramEnd"/>
      <w:r>
        <w:rPr>
          <w:rFonts w:ascii="Calibri" w:hAnsi="Calibri"/>
          <w:sz w:val="28"/>
          <w:szCs w:val="28"/>
        </w:rPr>
        <w:t xml:space="preserve"> I like being one of few(Being distinguished)and not many people think of being here or can be accepted here. Third, I experienced before dealing with Americans and English professors and Egyptian professors with English or American background in the undergraduate study in the faculty of education as well a sin the post graduation and during my three month grant in the UK (Edinburgh university) and I found the experience is very fruitful so I am anxious to go through it   again. Fourth, I am really interested in technology and integrating it in teaching, it is the language of our era and I find my students far superior to me in using technology so I am looking forward to catching up with them and overdo them in integrating it in my classes. Fifth, I expect this diploma to change my life style and my personality and give me new horizon for thinking and I hope so. Sixth, I expect it to facilitate my post graduation studies in the Master. </w:t>
      </w:r>
    </w:p>
    <w:p w:rsidR="00606251" w:rsidRDefault="00606251" w:rsidP="00606251">
      <w:pPr>
        <w:tabs>
          <w:tab w:val="left" w:pos="3235"/>
        </w:tabs>
        <w:rPr>
          <w:rFonts w:ascii="Calibri" w:hAnsi="Calibri"/>
          <w:sz w:val="28"/>
          <w:szCs w:val="28"/>
        </w:rPr>
      </w:pPr>
      <w:r>
        <w:rPr>
          <w:rFonts w:ascii="Calibri" w:hAnsi="Calibri"/>
          <w:sz w:val="28"/>
          <w:szCs w:val="28"/>
        </w:rPr>
        <w:t xml:space="preserve">        How much of these expectations and hopes became reality? Until now not much we can say one or two. But I expect by thee end of the course more than my expectations will come true. Really my life style has changed. I used to spend my time do nothing but thinking about my problems at school. Now, these problems no more bother me. I have to give my mind and time to my assignments. I feel that I have been more useful to myself. I though I had knowledge about things but this proved to be wrong. I nearly revised and improved my knowledge about many academic areas, especially academic writing skills and technological design skills. I still expect more fruitful changes in my academic and practical life.  </w:t>
      </w:r>
    </w:p>
    <w:p w:rsidR="006B720D" w:rsidRDefault="006B720D" w:rsidP="00606251"/>
    <w:sectPr w:rsidR="006B720D" w:rsidSect="0060625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useFELayout/>
  </w:compat>
  <w:rsids>
    <w:rsidRoot w:val="00606251"/>
    <w:rsid w:val="00606251"/>
    <w:rsid w:val="006B720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4088</Characters>
  <Application>Microsoft Office Word</Application>
  <DocSecurity>0</DocSecurity>
  <Lines>34</Lines>
  <Paragraphs>9</Paragraphs>
  <ScaleCrop>false</ScaleCrop>
  <Company/>
  <LinksUpToDate>false</LinksUpToDate>
  <CharactersWithSpaces>4796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2002-01-01T02:16:00Z</dcterms:created>
  <dcterms:modified xsi:type="dcterms:W3CDTF">2002-01-01T02:17:00Z</dcterms:modified>
</cp:coreProperties>
</file>